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E6138" w14:textId="77777777" w:rsidR="00B14A78" w:rsidRPr="00D236E9" w:rsidRDefault="00B14A78" w:rsidP="00B14A78">
      <w:pPr>
        <w:spacing w:after="0" w:line="240" w:lineRule="auto"/>
        <w:rPr>
          <w:rFonts w:eastAsia="Times New Roman" w:cstheme="minorHAnsi"/>
          <w:b/>
          <w:bCs/>
          <w:color w:val="000000"/>
          <w:sz w:val="24"/>
          <w:szCs w:val="24"/>
        </w:rPr>
      </w:pPr>
      <w:r w:rsidRPr="00B14A78">
        <w:rPr>
          <w:rFonts w:eastAsia="Times New Roman" w:cstheme="minorHAnsi"/>
          <w:b/>
          <w:bCs/>
          <w:color w:val="000000"/>
          <w:sz w:val="24"/>
          <w:szCs w:val="24"/>
        </w:rPr>
        <w:t xml:space="preserve">Association of Taste-Related Genes </w:t>
      </w:r>
      <w:proofErr w:type="gramStart"/>
      <w:r w:rsidRPr="00B14A78">
        <w:rPr>
          <w:rFonts w:eastAsia="Times New Roman" w:cstheme="minorHAnsi"/>
          <w:b/>
          <w:bCs/>
          <w:color w:val="000000"/>
          <w:sz w:val="24"/>
          <w:szCs w:val="24"/>
        </w:rPr>
        <w:t>With</w:t>
      </w:r>
      <w:proofErr w:type="gramEnd"/>
      <w:r w:rsidRPr="00B14A78">
        <w:rPr>
          <w:rFonts w:eastAsia="Times New Roman" w:cstheme="minorHAnsi"/>
          <w:b/>
          <w:bCs/>
          <w:color w:val="000000"/>
          <w:sz w:val="24"/>
          <w:szCs w:val="24"/>
        </w:rPr>
        <w:t xml:space="preserve"> Diet Quality and Cardiometabolic Risk Factors Among Community-Dwelling Adults – The Framingham Heart Study</w:t>
      </w:r>
    </w:p>
    <w:p w14:paraId="79C0C604" w14:textId="49F45BF0" w:rsidR="00BF7C27" w:rsidRPr="00D236E9" w:rsidRDefault="00D236E9">
      <w:pPr>
        <w:rPr>
          <w:rFonts w:cstheme="minorHAnsi"/>
          <w:sz w:val="24"/>
          <w:szCs w:val="24"/>
        </w:rPr>
      </w:pPr>
    </w:p>
    <w:p w14:paraId="3E77E1AD" w14:textId="7F673F80" w:rsidR="00B14A78" w:rsidRPr="00D236E9" w:rsidRDefault="00B14A78">
      <w:pPr>
        <w:rPr>
          <w:rFonts w:cstheme="minorHAnsi"/>
          <w:sz w:val="24"/>
          <w:szCs w:val="24"/>
        </w:rPr>
      </w:pPr>
      <w:r w:rsidRPr="00D236E9">
        <w:rPr>
          <w:rFonts w:cstheme="minorHAnsi"/>
          <w:sz w:val="24"/>
          <w:szCs w:val="24"/>
        </w:rPr>
        <w:t>Understanding the individual-level drivers of food choices is critical for designing personalized nutrition guidance. Taste perception is one factor, yet the effects of genetic variants (SNPs) related to taste perception on diet quality and cardiometabolic risk factors (CRFs) are unknown. Thus, our aims were to determine the associations of taste-related SNPs, combined as polygenic risk scores (PRS), with diet quality, and CRFs (waist circumference, glucose, systolic and diastolic blood pressure [SBP and DBP], and log[triglyceride] [TG] and HDL levels).</w:t>
      </w:r>
    </w:p>
    <w:p w14:paraId="36FBFC33" w14:textId="05AC36FB" w:rsidR="00B14A78" w:rsidRPr="00D236E9" w:rsidRDefault="00B14A78">
      <w:pPr>
        <w:rPr>
          <w:rFonts w:cstheme="minorHAnsi"/>
          <w:sz w:val="24"/>
          <w:szCs w:val="24"/>
        </w:rPr>
      </w:pPr>
      <w:r w:rsidRPr="00D236E9">
        <w:rPr>
          <w:rFonts w:cstheme="minorHAnsi"/>
          <w:sz w:val="24"/>
          <w:szCs w:val="24"/>
        </w:rPr>
        <w:t>Cross-sectional analyses were conducted in 6,230 Framingham Heart Study Offspring (1998-2001) and Third Generation (2002-05) participants (mean age ± SD: 50 ± 14 y; 54% female). Diet quality was estimated using food group intakes (log[</w:t>
      </w:r>
      <w:proofErr w:type="spellStart"/>
      <w:r w:rsidRPr="00D236E9">
        <w:rPr>
          <w:rFonts w:cstheme="minorHAnsi"/>
          <w:sz w:val="24"/>
          <w:szCs w:val="24"/>
        </w:rPr>
        <w:t>sev</w:t>
      </w:r>
      <w:proofErr w:type="spellEnd"/>
      <w:r w:rsidRPr="00D236E9">
        <w:rPr>
          <w:rFonts w:cstheme="minorHAnsi"/>
          <w:sz w:val="24"/>
          <w:szCs w:val="24"/>
        </w:rPr>
        <w:t>/</w:t>
      </w:r>
      <w:proofErr w:type="spellStart"/>
      <w:r w:rsidRPr="00D236E9">
        <w:rPr>
          <w:rFonts w:cstheme="minorHAnsi"/>
          <w:sz w:val="24"/>
          <w:szCs w:val="24"/>
        </w:rPr>
        <w:t>wk</w:t>
      </w:r>
      <w:proofErr w:type="spellEnd"/>
      <w:r w:rsidRPr="00D236E9">
        <w:rPr>
          <w:rFonts w:cstheme="minorHAnsi"/>
          <w:sz w:val="24"/>
          <w:szCs w:val="24"/>
        </w:rPr>
        <w:t>]) derived from food frequency questionnaires. Weighted PRS were derived for tastes with ≥2 SNPs identified from prior GWAS (32 SNPs; 19 sweet, 9 bitter, 2 umami, 1 salt, 1 sour). Higher PRS indicated more alleles for higher taste perception. Associations were assessed via linear mixed models adjusted for age, sex, population stratification and energy intake.</w:t>
      </w:r>
    </w:p>
    <w:p w14:paraId="3AC5DEDA" w14:textId="1572DE35" w:rsidR="00B14A78" w:rsidRPr="00D236E9" w:rsidRDefault="00B14A78">
      <w:pPr>
        <w:rPr>
          <w:rFonts w:cstheme="minorHAnsi"/>
          <w:sz w:val="24"/>
          <w:szCs w:val="24"/>
        </w:rPr>
      </w:pPr>
      <w:r w:rsidRPr="00D236E9">
        <w:rPr>
          <w:rFonts w:cstheme="minorHAnsi"/>
          <w:sz w:val="24"/>
          <w:szCs w:val="24"/>
        </w:rPr>
        <w:t xml:space="preserve">PRS were built for sweet, bitter, and umami perception (mean PRS ± SD: 19.5 ± 2.5, 5.3 ± 1.6, and 3.1 ± 0.8, respectively). Inverse associations were identified for </w:t>
      </w:r>
      <w:proofErr w:type="spellStart"/>
      <w:r w:rsidRPr="00D236E9">
        <w:rPr>
          <w:rFonts w:cstheme="minorHAnsi"/>
          <w:sz w:val="24"/>
          <w:szCs w:val="24"/>
        </w:rPr>
        <w:t>PRSbitter</w:t>
      </w:r>
      <w:proofErr w:type="spellEnd"/>
      <w:r w:rsidRPr="00D236E9">
        <w:rPr>
          <w:rFonts w:cstheme="minorHAnsi"/>
          <w:sz w:val="24"/>
          <w:szCs w:val="24"/>
        </w:rPr>
        <w:t xml:space="preserve"> and whole grains, </w:t>
      </w:r>
      <w:proofErr w:type="spellStart"/>
      <w:r w:rsidRPr="00D236E9">
        <w:rPr>
          <w:rFonts w:cstheme="minorHAnsi"/>
          <w:sz w:val="24"/>
          <w:szCs w:val="24"/>
        </w:rPr>
        <w:t>PRSumami</w:t>
      </w:r>
      <w:proofErr w:type="spellEnd"/>
      <w:r w:rsidRPr="00D236E9">
        <w:rPr>
          <w:rFonts w:cstheme="minorHAnsi"/>
          <w:sz w:val="24"/>
          <w:szCs w:val="24"/>
        </w:rPr>
        <w:t xml:space="preserve"> and vegetables, and </w:t>
      </w:r>
      <w:proofErr w:type="spellStart"/>
      <w:r w:rsidRPr="00D236E9">
        <w:rPr>
          <w:rFonts w:cstheme="minorHAnsi"/>
          <w:sz w:val="24"/>
          <w:szCs w:val="24"/>
        </w:rPr>
        <w:t>PRSsweet</w:t>
      </w:r>
      <w:proofErr w:type="spellEnd"/>
      <w:r w:rsidRPr="00D236E9">
        <w:rPr>
          <w:rFonts w:cstheme="minorHAnsi"/>
          <w:sz w:val="24"/>
          <w:szCs w:val="24"/>
        </w:rPr>
        <w:t xml:space="preserve"> and TG levels (β [95% CI] = -0.03 [-0.05, -0.02], -0.03 [-0.06, -0.01], and -0.008 [-0.014, -0.003], respectively) (all FDR G; G = higher perception), but higher HDL levels for those with AA/AG (P=4x10-4).</w:t>
      </w:r>
    </w:p>
    <w:p w14:paraId="72C34628" w14:textId="16EB3A81" w:rsidR="00B14A78" w:rsidRPr="00D236E9" w:rsidRDefault="00B14A78">
      <w:pPr>
        <w:rPr>
          <w:rFonts w:cstheme="minorHAnsi"/>
          <w:sz w:val="24"/>
          <w:szCs w:val="24"/>
        </w:rPr>
      </w:pPr>
      <w:r w:rsidRPr="00D236E9">
        <w:rPr>
          <w:rFonts w:cstheme="minorHAnsi"/>
          <w:sz w:val="24"/>
          <w:szCs w:val="24"/>
        </w:rPr>
        <w:t>Among community-dwelling adults, sweet-, bitter- and umami-related genes were associated with diet quality and CRFs, suggesting that taste-related genes impact food choices and may be beneficial to consider when personalizing risk reduction dietary guidance.</w:t>
      </w:r>
    </w:p>
    <w:p w14:paraId="7ABAFFD2" w14:textId="77777777" w:rsidR="00D236E9" w:rsidRPr="00D236E9" w:rsidRDefault="00D236E9" w:rsidP="00D236E9">
      <w:pPr>
        <w:shd w:val="clear" w:color="auto" w:fill="FFFFFF"/>
        <w:spacing w:after="0" w:line="240" w:lineRule="auto"/>
        <w:outlineLvl w:val="1"/>
        <w:rPr>
          <w:rFonts w:eastAsia="Times New Roman" w:cstheme="minorHAnsi"/>
          <w:b/>
          <w:bCs/>
          <w:spacing w:val="-15"/>
          <w:sz w:val="24"/>
          <w:szCs w:val="24"/>
        </w:rPr>
      </w:pPr>
      <w:r w:rsidRPr="00D236E9">
        <w:rPr>
          <w:rFonts w:eastAsia="Times New Roman" w:cstheme="minorHAnsi"/>
          <w:b/>
          <w:bCs/>
          <w:spacing w:val="-15"/>
          <w:sz w:val="24"/>
          <w:szCs w:val="24"/>
        </w:rPr>
        <w:t>Presenting Author(s)</w:t>
      </w:r>
    </w:p>
    <w:p w14:paraId="3EE1F151" w14:textId="77777777" w:rsidR="00D236E9" w:rsidRPr="00D236E9" w:rsidRDefault="00D236E9" w:rsidP="00D236E9">
      <w:pPr>
        <w:shd w:val="clear" w:color="auto" w:fill="FFFFFF"/>
        <w:spacing w:after="0" w:line="240" w:lineRule="auto"/>
        <w:outlineLvl w:val="1"/>
        <w:rPr>
          <w:rFonts w:eastAsia="Times New Roman" w:cstheme="minorHAnsi"/>
          <w:spacing w:val="-15"/>
          <w:sz w:val="24"/>
          <w:szCs w:val="24"/>
        </w:rPr>
      </w:pPr>
      <w:r w:rsidRPr="00D236E9">
        <w:rPr>
          <w:rFonts w:eastAsia="Times New Roman" w:cstheme="minorHAnsi"/>
          <w:spacing w:val="-15"/>
          <w:sz w:val="24"/>
          <w:szCs w:val="24"/>
        </w:rPr>
        <w:t>Julie E. Gervis, MS</w:t>
      </w:r>
    </w:p>
    <w:p w14:paraId="28060D9E" w14:textId="77777777" w:rsidR="00D236E9" w:rsidRPr="00D236E9" w:rsidRDefault="00D236E9" w:rsidP="00D236E9">
      <w:pPr>
        <w:shd w:val="clear" w:color="auto" w:fill="FFFFFF"/>
        <w:spacing w:after="0" w:line="240" w:lineRule="auto"/>
        <w:outlineLvl w:val="1"/>
        <w:rPr>
          <w:rFonts w:eastAsia="Times New Roman" w:cstheme="minorHAnsi"/>
          <w:spacing w:val="-15"/>
          <w:sz w:val="24"/>
          <w:szCs w:val="24"/>
        </w:rPr>
      </w:pPr>
      <w:r w:rsidRPr="00D236E9">
        <w:rPr>
          <w:rFonts w:eastAsia="Times New Roman" w:cstheme="minorHAnsi"/>
          <w:spacing w:val="-15"/>
          <w:sz w:val="24"/>
          <w:szCs w:val="24"/>
        </w:rPr>
        <w:t>PhD Candidate</w:t>
      </w:r>
    </w:p>
    <w:p w14:paraId="0B451D2D" w14:textId="77777777" w:rsidR="00D236E9" w:rsidRPr="00D236E9" w:rsidRDefault="00D236E9" w:rsidP="00D236E9">
      <w:pPr>
        <w:shd w:val="clear" w:color="auto" w:fill="FFFFFF"/>
        <w:spacing w:after="0" w:line="240" w:lineRule="auto"/>
        <w:outlineLvl w:val="1"/>
        <w:rPr>
          <w:rFonts w:eastAsia="Times New Roman" w:cstheme="minorHAnsi"/>
          <w:spacing w:val="-15"/>
          <w:sz w:val="24"/>
          <w:szCs w:val="24"/>
        </w:rPr>
      </w:pPr>
      <w:r w:rsidRPr="00D236E9">
        <w:rPr>
          <w:rFonts w:eastAsia="Times New Roman" w:cstheme="minorHAnsi"/>
          <w:spacing w:val="-15"/>
          <w:sz w:val="24"/>
          <w:szCs w:val="24"/>
        </w:rPr>
        <w:t>Cardiovascular Nutrition Laboratory, Jean Mayer USDA Human Nutrition Research Center on Aging, Tufts University</w:t>
      </w:r>
    </w:p>
    <w:p w14:paraId="757CF25B" w14:textId="77777777" w:rsidR="00D236E9" w:rsidRPr="00D236E9" w:rsidRDefault="00D236E9" w:rsidP="00D236E9">
      <w:pPr>
        <w:shd w:val="clear" w:color="auto" w:fill="FFFFFF"/>
        <w:spacing w:after="0" w:line="240" w:lineRule="auto"/>
        <w:outlineLvl w:val="1"/>
        <w:rPr>
          <w:rFonts w:eastAsia="Times New Roman" w:cstheme="minorHAnsi"/>
          <w:spacing w:val="-15"/>
          <w:sz w:val="24"/>
          <w:szCs w:val="24"/>
        </w:rPr>
      </w:pPr>
      <w:r w:rsidRPr="00D236E9">
        <w:rPr>
          <w:rFonts w:eastAsia="Times New Roman" w:cstheme="minorHAnsi"/>
          <w:spacing w:val="-15"/>
          <w:sz w:val="24"/>
          <w:szCs w:val="24"/>
        </w:rPr>
        <w:t>Boston, Massachusetts, United States</w:t>
      </w:r>
    </w:p>
    <w:p w14:paraId="556A70F0" w14:textId="77777777" w:rsidR="00D236E9" w:rsidRPr="00D236E9" w:rsidRDefault="00D236E9" w:rsidP="00D236E9">
      <w:pPr>
        <w:shd w:val="clear" w:color="auto" w:fill="FFFFFF"/>
        <w:spacing w:after="0" w:line="240" w:lineRule="auto"/>
        <w:outlineLvl w:val="1"/>
        <w:rPr>
          <w:rFonts w:eastAsia="Times New Roman" w:cstheme="minorHAnsi"/>
          <w:spacing w:val="-15"/>
          <w:sz w:val="24"/>
          <w:szCs w:val="24"/>
        </w:rPr>
      </w:pPr>
      <w:r w:rsidRPr="00D236E9">
        <w:rPr>
          <w:rFonts w:eastAsia="Times New Roman" w:cstheme="minorHAnsi"/>
          <w:spacing w:val="-15"/>
          <w:sz w:val="24"/>
          <w:szCs w:val="24"/>
        </w:rPr>
        <w:t>Disclosure information not submitted.</w:t>
      </w:r>
    </w:p>
    <w:p w14:paraId="663E5A4E" w14:textId="77777777" w:rsidR="00D236E9" w:rsidRDefault="00D236E9" w:rsidP="00D236E9">
      <w:pPr>
        <w:shd w:val="clear" w:color="auto" w:fill="FFFFFF"/>
        <w:spacing w:after="0" w:line="240" w:lineRule="auto"/>
        <w:outlineLvl w:val="1"/>
        <w:rPr>
          <w:rFonts w:eastAsia="Times New Roman" w:cstheme="minorHAnsi"/>
          <w:b/>
          <w:bCs/>
          <w:spacing w:val="-15"/>
          <w:sz w:val="24"/>
          <w:szCs w:val="24"/>
        </w:rPr>
      </w:pPr>
    </w:p>
    <w:p w14:paraId="6F7B85F8" w14:textId="6FF35CDC" w:rsidR="00D236E9" w:rsidRPr="00D236E9" w:rsidRDefault="00D236E9" w:rsidP="00D236E9">
      <w:pPr>
        <w:shd w:val="clear" w:color="auto" w:fill="FFFFFF"/>
        <w:spacing w:after="0" w:line="240" w:lineRule="auto"/>
        <w:outlineLvl w:val="1"/>
        <w:rPr>
          <w:rFonts w:eastAsia="Times New Roman" w:cstheme="minorHAnsi"/>
          <w:b/>
          <w:bCs/>
          <w:spacing w:val="-15"/>
          <w:sz w:val="24"/>
          <w:szCs w:val="24"/>
        </w:rPr>
      </w:pPr>
      <w:r w:rsidRPr="00D236E9">
        <w:rPr>
          <w:rFonts w:eastAsia="Times New Roman" w:cstheme="minorHAnsi"/>
          <w:b/>
          <w:bCs/>
          <w:spacing w:val="-15"/>
          <w:sz w:val="24"/>
          <w:szCs w:val="24"/>
        </w:rPr>
        <w:t>Co-Author(s)</w:t>
      </w:r>
    </w:p>
    <w:p w14:paraId="616F5327" w14:textId="77777777" w:rsidR="00D236E9" w:rsidRPr="00D236E9" w:rsidRDefault="00D236E9" w:rsidP="00D236E9">
      <w:pPr>
        <w:shd w:val="clear" w:color="auto" w:fill="FFFFFF"/>
        <w:spacing w:after="0" w:line="240" w:lineRule="auto"/>
        <w:outlineLvl w:val="1"/>
        <w:rPr>
          <w:rFonts w:eastAsia="Times New Roman" w:cstheme="minorHAnsi"/>
          <w:spacing w:val="-15"/>
          <w:sz w:val="24"/>
          <w:szCs w:val="24"/>
        </w:rPr>
      </w:pPr>
      <w:proofErr w:type="spellStart"/>
      <w:r w:rsidRPr="00D236E9">
        <w:rPr>
          <w:rFonts w:eastAsia="Times New Roman" w:cstheme="minorHAnsi"/>
          <w:spacing w:val="-15"/>
          <w:sz w:val="24"/>
          <w:szCs w:val="24"/>
        </w:rPr>
        <w:t>Jiantao</w:t>
      </w:r>
      <w:proofErr w:type="spellEnd"/>
      <w:r w:rsidRPr="00D236E9">
        <w:rPr>
          <w:rFonts w:eastAsia="Times New Roman" w:cstheme="minorHAnsi"/>
          <w:spacing w:val="-15"/>
          <w:sz w:val="24"/>
          <w:szCs w:val="24"/>
        </w:rPr>
        <w:t xml:space="preserve"> Ma, Ph.D.</w:t>
      </w:r>
    </w:p>
    <w:p w14:paraId="56ECDCA3" w14:textId="77777777" w:rsidR="00D236E9" w:rsidRPr="00D236E9" w:rsidRDefault="00D236E9" w:rsidP="00D236E9">
      <w:pPr>
        <w:shd w:val="clear" w:color="auto" w:fill="FFFFFF"/>
        <w:spacing w:after="0" w:line="240" w:lineRule="auto"/>
        <w:outlineLvl w:val="1"/>
        <w:rPr>
          <w:rFonts w:eastAsia="Times New Roman" w:cstheme="minorHAnsi"/>
          <w:spacing w:val="-15"/>
          <w:sz w:val="24"/>
          <w:szCs w:val="24"/>
        </w:rPr>
      </w:pPr>
      <w:r w:rsidRPr="00D236E9">
        <w:rPr>
          <w:rFonts w:eastAsia="Times New Roman" w:cstheme="minorHAnsi"/>
          <w:spacing w:val="-15"/>
          <w:sz w:val="24"/>
          <w:szCs w:val="24"/>
        </w:rPr>
        <w:t>Assistant Professor Division of Nutrition Data Science</w:t>
      </w:r>
    </w:p>
    <w:p w14:paraId="57D93633" w14:textId="77777777" w:rsidR="00D236E9" w:rsidRPr="00D236E9" w:rsidRDefault="00D236E9" w:rsidP="00D236E9">
      <w:pPr>
        <w:shd w:val="clear" w:color="auto" w:fill="FFFFFF"/>
        <w:spacing w:after="0" w:line="240" w:lineRule="auto"/>
        <w:outlineLvl w:val="1"/>
        <w:rPr>
          <w:rFonts w:eastAsia="Times New Roman" w:cstheme="minorHAnsi"/>
          <w:spacing w:val="-15"/>
          <w:sz w:val="24"/>
          <w:szCs w:val="24"/>
        </w:rPr>
      </w:pPr>
      <w:r w:rsidRPr="00D236E9">
        <w:rPr>
          <w:rFonts w:eastAsia="Times New Roman" w:cstheme="minorHAnsi"/>
          <w:spacing w:val="-15"/>
          <w:sz w:val="24"/>
          <w:szCs w:val="24"/>
        </w:rPr>
        <w:t>Tufts University</w:t>
      </w:r>
    </w:p>
    <w:p w14:paraId="43012C54" w14:textId="77777777" w:rsidR="00D236E9" w:rsidRPr="00D236E9" w:rsidRDefault="00D236E9" w:rsidP="00D236E9">
      <w:pPr>
        <w:shd w:val="clear" w:color="auto" w:fill="FFFFFF"/>
        <w:spacing w:after="0" w:line="240" w:lineRule="auto"/>
        <w:outlineLvl w:val="1"/>
        <w:rPr>
          <w:rFonts w:eastAsia="Times New Roman" w:cstheme="minorHAnsi"/>
          <w:spacing w:val="-15"/>
          <w:sz w:val="24"/>
          <w:szCs w:val="24"/>
        </w:rPr>
      </w:pPr>
      <w:r w:rsidRPr="00D236E9">
        <w:rPr>
          <w:rFonts w:eastAsia="Times New Roman" w:cstheme="minorHAnsi"/>
          <w:spacing w:val="-15"/>
          <w:sz w:val="24"/>
          <w:szCs w:val="24"/>
        </w:rPr>
        <w:t>Boston, Massachusetts, United States</w:t>
      </w:r>
    </w:p>
    <w:p w14:paraId="1F0E5847" w14:textId="77777777" w:rsidR="00D236E9" w:rsidRPr="00D236E9" w:rsidRDefault="00D236E9" w:rsidP="00D236E9">
      <w:pPr>
        <w:shd w:val="clear" w:color="auto" w:fill="FFFFFF"/>
        <w:spacing w:after="0" w:line="240" w:lineRule="auto"/>
        <w:outlineLvl w:val="1"/>
        <w:rPr>
          <w:rFonts w:eastAsia="Times New Roman" w:cstheme="minorHAnsi"/>
          <w:spacing w:val="-15"/>
          <w:sz w:val="24"/>
          <w:szCs w:val="24"/>
        </w:rPr>
      </w:pPr>
    </w:p>
    <w:p w14:paraId="045D5365" w14:textId="77777777" w:rsidR="00D236E9" w:rsidRPr="00D236E9" w:rsidRDefault="00D236E9" w:rsidP="00D236E9">
      <w:pPr>
        <w:shd w:val="clear" w:color="auto" w:fill="FFFFFF"/>
        <w:spacing w:after="0" w:line="240" w:lineRule="auto"/>
        <w:outlineLvl w:val="1"/>
        <w:rPr>
          <w:rFonts w:eastAsia="Times New Roman" w:cstheme="minorHAnsi"/>
          <w:spacing w:val="-15"/>
          <w:sz w:val="24"/>
          <w:szCs w:val="24"/>
        </w:rPr>
      </w:pPr>
      <w:r w:rsidRPr="00D236E9">
        <w:rPr>
          <w:rFonts w:eastAsia="Times New Roman" w:cstheme="minorHAnsi"/>
          <w:spacing w:val="-15"/>
          <w:sz w:val="24"/>
          <w:szCs w:val="24"/>
        </w:rPr>
        <w:t>Kenneth Chui, PhD, MPH</w:t>
      </w:r>
    </w:p>
    <w:p w14:paraId="55397B09" w14:textId="77777777" w:rsidR="00D236E9" w:rsidRPr="00D236E9" w:rsidRDefault="00D236E9" w:rsidP="00D236E9">
      <w:pPr>
        <w:shd w:val="clear" w:color="auto" w:fill="FFFFFF"/>
        <w:spacing w:after="0" w:line="240" w:lineRule="auto"/>
        <w:outlineLvl w:val="1"/>
        <w:rPr>
          <w:rFonts w:eastAsia="Times New Roman" w:cstheme="minorHAnsi"/>
          <w:spacing w:val="-15"/>
          <w:sz w:val="24"/>
          <w:szCs w:val="24"/>
        </w:rPr>
      </w:pPr>
      <w:r w:rsidRPr="00D236E9">
        <w:rPr>
          <w:rFonts w:eastAsia="Times New Roman" w:cstheme="minorHAnsi"/>
          <w:spacing w:val="-15"/>
          <w:sz w:val="24"/>
          <w:szCs w:val="24"/>
        </w:rPr>
        <w:lastRenderedPageBreak/>
        <w:t>Assistant Professor</w:t>
      </w:r>
    </w:p>
    <w:p w14:paraId="1931EB1A" w14:textId="77777777" w:rsidR="00D236E9" w:rsidRPr="00D236E9" w:rsidRDefault="00D236E9" w:rsidP="00D236E9">
      <w:pPr>
        <w:shd w:val="clear" w:color="auto" w:fill="FFFFFF"/>
        <w:spacing w:after="0" w:line="240" w:lineRule="auto"/>
        <w:outlineLvl w:val="1"/>
        <w:rPr>
          <w:rFonts w:eastAsia="Times New Roman" w:cstheme="minorHAnsi"/>
          <w:spacing w:val="-15"/>
          <w:sz w:val="24"/>
          <w:szCs w:val="24"/>
        </w:rPr>
      </w:pPr>
      <w:r w:rsidRPr="00D236E9">
        <w:rPr>
          <w:rFonts w:eastAsia="Times New Roman" w:cstheme="minorHAnsi"/>
          <w:spacing w:val="-15"/>
          <w:sz w:val="24"/>
          <w:szCs w:val="24"/>
        </w:rPr>
        <w:t>Department of Public Health &amp; Community Medicine, Tufts University School of Medicine</w:t>
      </w:r>
    </w:p>
    <w:p w14:paraId="2B150E54" w14:textId="77777777" w:rsidR="00D236E9" w:rsidRPr="00D236E9" w:rsidRDefault="00D236E9" w:rsidP="00D236E9">
      <w:pPr>
        <w:shd w:val="clear" w:color="auto" w:fill="FFFFFF"/>
        <w:spacing w:after="0" w:line="240" w:lineRule="auto"/>
        <w:outlineLvl w:val="1"/>
        <w:rPr>
          <w:rFonts w:eastAsia="Times New Roman" w:cstheme="minorHAnsi"/>
          <w:spacing w:val="-15"/>
          <w:sz w:val="24"/>
          <w:szCs w:val="24"/>
        </w:rPr>
      </w:pPr>
      <w:r w:rsidRPr="00D236E9">
        <w:rPr>
          <w:rFonts w:eastAsia="Times New Roman" w:cstheme="minorHAnsi"/>
          <w:spacing w:val="-15"/>
          <w:sz w:val="24"/>
          <w:szCs w:val="24"/>
        </w:rPr>
        <w:t>Boston, Massachusetts, United States</w:t>
      </w:r>
    </w:p>
    <w:p w14:paraId="551FC413" w14:textId="77777777" w:rsidR="00D236E9" w:rsidRPr="00D236E9" w:rsidRDefault="00D236E9" w:rsidP="00D236E9">
      <w:pPr>
        <w:shd w:val="clear" w:color="auto" w:fill="FFFFFF"/>
        <w:spacing w:after="0" w:line="240" w:lineRule="auto"/>
        <w:outlineLvl w:val="1"/>
        <w:rPr>
          <w:rFonts w:eastAsia="Times New Roman" w:cstheme="minorHAnsi"/>
          <w:color w:val="5A5A5A"/>
          <w:spacing w:val="-15"/>
          <w:sz w:val="24"/>
          <w:szCs w:val="24"/>
        </w:rPr>
      </w:pPr>
    </w:p>
    <w:p w14:paraId="50EC1FD6" w14:textId="4BAD5EEF" w:rsidR="00D236E9" w:rsidRPr="00D236E9" w:rsidRDefault="00D236E9" w:rsidP="00D236E9">
      <w:pPr>
        <w:shd w:val="clear" w:color="auto" w:fill="FFFFFF"/>
        <w:spacing w:after="0" w:line="240" w:lineRule="auto"/>
        <w:outlineLvl w:val="1"/>
        <w:rPr>
          <w:rFonts w:eastAsia="Times New Roman" w:cstheme="minorHAnsi"/>
          <w:spacing w:val="-15"/>
          <w:sz w:val="24"/>
          <w:szCs w:val="24"/>
        </w:rPr>
      </w:pPr>
      <w:r w:rsidRPr="00D236E9">
        <w:rPr>
          <w:rFonts w:eastAsia="Times New Roman" w:cstheme="minorHAnsi"/>
          <w:spacing w:val="-15"/>
          <w:sz w:val="24"/>
          <w:szCs w:val="24"/>
        </w:rPr>
        <w:t>Alice H. Lichtenstein, DSc</w:t>
      </w:r>
    </w:p>
    <w:p w14:paraId="23AEEF84" w14:textId="77777777" w:rsidR="00D236E9" w:rsidRPr="00D236E9" w:rsidRDefault="00D236E9" w:rsidP="00D236E9">
      <w:pPr>
        <w:shd w:val="clear" w:color="auto" w:fill="FFFFFF"/>
        <w:spacing w:after="0" w:line="240" w:lineRule="auto"/>
        <w:outlineLvl w:val="1"/>
        <w:rPr>
          <w:rFonts w:eastAsia="Times New Roman" w:cstheme="minorHAnsi"/>
          <w:spacing w:val="-15"/>
          <w:sz w:val="24"/>
          <w:szCs w:val="24"/>
        </w:rPr>
      </w:pPr>
      <w:r w:rsidRPr="00D236E9">
        <w:rPr>
          <w:rFonts w:eastAsia="Times New Roman" w:cstheme="minorHAnsi"/>
          <w:spacing w:val="-15"/>
          <w:sz w:val="24"/>
          <w:szCs w:val="24"/>
        </w:rPr>
        <w:t>Laboratory Director and Senior Scientist</w:t>
      </w:r>
    </w:p>
    <w:p w14:paraId="09276C7B" w14:textId="77777777" w:rsidR="00D236E9" w:rsidRPr="00D236E9" w:rsidRDefault="00D236E9" w:rsidP="00D236E9">
      <w:pPr>
        <w:shd w:val="clear" w:color="auto" w:fill="FFFFFF"/>
        <w:spacing w:after="0" w:line="240" w:lineRule="auto"/>
        <w:outlineLvl w:val="1"/>
        <w:rPr>
          <w:rFonts w:eastAsia="Times New Roman" w:cstheme="minorHAnsi"/>
          <w:spacing w:val="-15"/>
          <w:sz w:val="24"/>
          <w:szCs w:val="24"/>
        </w:rPr>
      </w:pPr>
      <w:r w:rsidRPr="00D236E9">
        <w:rPr>
          <w:rFonts w:eastAsia="Times New Roman" w:cstheme="minorHAnsi"/>
          <w:spacing w:val="-15"/>
          <w:sz w:val="24"/>
          <w:szCs w:val="24"/>
        </w:rPr>
        <w:t>Jean Mayer USDA HNRCA at Tufts University</w:t>
      </w:r>
    </w:p>
    <w:p w14:paraId="48794FC6" w14:textId="77777777" w:rsidR="00D236E9" w:rsidRPr="00D236E9" w:rsidRDefault="00D236E9" w:rsidP="00D236E9">
      <w:pPr>
        <w:shd w:val="clear" w:color="auto" w:fill="FFFFFF"/>
        <w:spacing w:after="0" w:line="240" w:lineRule="auto"/>
        <w:outlineLvl w:val="1"/>
        <w:rPr>
          <w:rFonts w:eastAsia="Times New Roman" w:cstheme="minorHAnsi"/>
          <w:spacing w:val="-15"/>
          <w:sz w:val="24"/>
          <w:szCs w:val="24"/>
        </w:rPr>
      </w:pPr>
      <w:r w:rsidRPr="00D236E9">
        <w:rPr>
          <w:rFonts w:eastAsia="Times New Roman" w:cstheme="minorHAnsi"/>
          <w:spacing w:val="-15"/>
          <w:sz w:val="24"/>
          <w:szCs w:val="24"/>
        </w:rPr>
        <w:t>Boston, Massachusetts, United States</w:t>
      </w:r>
    </w:p>
    <w:p w14:paraId="59302919" w14:textId="77777777" w:rsidR="00D236E9" w:rsidRPr="00D236E9" w:rsidRDefault="00D236E9" w:rsidP="00D236E9">
      <w:pPr>
        <w:shd w:val="clear" w:color="auto" w:fill="FFFFFF"/>
        <w:spacing w:after="0" w:line="240" w:lineRule="auto"/>
        <w:outlineLvl w:val="1"/>
        <w:rPr>
          <w:rFonts w:cstheme="minorHAnsi"/>
          <w:sz w:val="24"/>
          <w:szCs w:val="24"/>
        </w:rPr>
      </w:pPr>
    </w:p>
    <w:sectPr w:rsidR="00D236E9" w:rsidRPr="00D23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A78"/>
    <w:rsid w:val="00340B6C"/>
    <w:rsid w:val="0042463E"/>
    <w:rsid w:val="00496342"/>
    <w:rsid w:val="00B14A78"/>
    <w:rsid w:val="00D23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2B3AF"/>
  <w15:chartTrackingRefBased/>
  <w15:docId w15:val="{394667E7-7C9D-4A67-8128-10D0D9AA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236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36E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236E9"/>
    <w:rPr>
      <w:color w:val="0000FF"/>
      <w:u w:val="single"/>
    </w:rPr>
  </w:style>
  <w:style w:type="paragraph" w:customStyle="1" w:styleId="speaker-name">
    <w:name w:val="speaker-name"/>
    <w:basedOn w:val="Normal"/>
    <w:rsid w:val="00D236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muted">
    <w:name w:val="text-muted"/>
    <w:basedOn w:val="Normal"/>
    <w:rsid w:val="00D236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senterphoto-init">
    <w:name w:val="presenterphoto-init"/>
    <w:basedOn w:val="DefaultParagraphFont"/>
    <w:rsid w:val="00D23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4535">
      <w:bodyDiv w:val="1"/>
      <w:marLeft w:val="0"/>
      <w:marRight w:val="0"/>
      <w:marTop w:val="0"/>
      <w:marBottom w:val="0"/>
      <w:divBdr>
        <w:top w:val="none" w:sz="0" w:space="0" w:color="auto"/>
        <w:left w:val="none" w:sz="0" w:space="0" w:color="auto"/>
        <w:bottom w:val="none" w:sz="0" w:space="0" w:color="auto"/>
        <w:right w:val="none" w:sz="0" w:space="0" w:color="auto"/>
      </w:divBdr>
      <w:divsChild>
        <w:div w:id="1912422014">
          <w:marLeft w:val="0"/>
          <w:marRight w:val="0"/>
          <w:marTop w:val="0"/>
          <w:marBottom w:val="0"/>
          <w:divBdr>
            <w:top w:val="none" w:sz="0" w:space="0" w:color="auto"/>
            <w:left w:val="none" w:sz="0" w:space="0" w:color="auto"/>
            <w:bottom w:val="none" w:sz="0" w:space="0" w:color="auto"/>
            <w:right w:val="none" w:sz="0" w:space="0" w:color="auto"/>
          </w:divBdr>
          <w:divsChild>
            <w:div w:id="15540259">
              <w:marLeft w:val="-225"/>
              <w:marRight w:val="-225"/>
              <w:marTop w:val="0"/>
              <w:marBottom w:val="0"/>
              <w:divBdr>
                <w:top w:val="none" w:sz="0" w:space="0" w:color="auto"/>
                <w:left w:val="none" w:sz="0" w:space="0" w:color="auto"/>
                <w:bottom w:val="none" w:sz="0" w:space="0" w:color="auto"/>
                <w:right w:val="none" w:sz="0" w:space="0" w:color="auto"/>
              </w:divBdr>
              <w:divsChild>
                <w:div w:id="16201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92956">
          <w:marLeft w:val="0"/>
          <w:marRight w:val="0"/>
          <w:marTop w:val="0"/>
          <w:marBottom w:val="0"/>
          <w:divBdr>
            <w:top w:val="none" w:sz="0" w:space="0" w:color="auto"/>
            <w:left w:val="none" w:sz="0" w:space="0" w:color="auto"/>
            <w:bottom w:val="none" w:sz="0" w:space="0" w:color="auto"/>
            <w:right w:val="none" w:sz="0" w:space="0" w:color="auto"/>
          </w:divBdr>
          <w:divsChild>
            <w:div w:id="451364806">
              <w:marLeft w:val="-225"/>
              <w:marRight w:val="-225"/>
              <w:marTop w:val="0"/>
              <w:marBottom w:val="0"/>
              <w:divBdr>
                <w:top w:val="none" w:sz="0" w:space="0" w:color="auto"/>
                <w:left w:val="none" w:sz="0" w:space="0" w:color="auto"/>
                <w:bottom w:val="none" w:sz="0" w:space="0" w:color="auto"/>
                <w:right w:val="none" w:sz="0" w:space="0" w:color="auto"/>
              </w:divBdr>
              <w:divsChild>
                <w:div w:id="6447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9256">
          <w:marLeft w:val="0"/>
          <w:marRight w:val="0"/>
          <w:marTop w:val="0"/>
          <w:marBottom w:val="0"/>
          <w:divBdr>
            <w:top w:val="none" w:sz="0" w:space="0" w:color="auto"/>
            <w:left w:val="none" w:sz="0" w:space="0" w:color="auto"/>
            <w:bottom w:val="none" w:sz="0" w:space="0" w:color="auto"/>
            <w:right w:val="none" w:sz="0" w:space="0" w:color="auto"/>
          </w:divBdr>
          <w:divsChild>
            <w:div w:id="2127962614">
              <w:marLeft w:val="-225"/>
              <w:marRight w:val="-225"/>
              <w:marTop w:val="0"/>
              <w:marBottom w:val="0"/>
              <w:divBdr>
                <w:top w:val="none" w:sz="0" w:space="0" w:color="auto"/>
                <w:left w:val="none" w:sz="0" w:space="0" w:color="auto"/>
                <w:bottom w:val="none" w:sz="0" w:space="0" w:color="auto"/>
                <w:right w:val="none" w:sz="0" w:space="0" w:color="auto"/>
              </w:divBdr>
              <w:divsChild>
                <w:div w:id="61572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1825">
          <w:marLeft w:val="0"/>
          <w:marRight w:val="0"/>
          <w:marTop w:val="0"/>
          <w:marBottom w:val="0"/>
          <w:divBdr>
            <w:top w:val="none" w:sz="0" w:space="0" w:color="auto"/>
            <w:left w:val="none" w:sz="0" w:space="0" w:color="auto"/>
            <w:bottom w:val="none" w:sz="0" w:space="0" w:color="auto"/>
            <w:right w:val="none" w:sz="0" w:space="0" w:color="auto"/>
          </w:divBdr>
          <w:divsChild>
            <w:div w:id="1316378296">
              <w:marLeft w:val="-225"/>
              <w:marRight w:val="-225"/>
              <w:marTop w:val="0"/>
              <w:marBottom w:val="0"/>
              <w:divBdr>
                <w:top w:val="none" w:sz="0" w:space="0" w:color="auto"/>
                <w:left w:val="none" w:sz="0" w:space="0" w:color="auto"/>
                <w:bottom w:val="none" w:sz="0" w:space="0" w:color="auto"/>
                <w:right w:val="none" w:sz="0" w:space="0" w:color="auto"/>
              </w:divBdr>
              <w:divsChild>
                <w:div w:id="41394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828987">
      <w:bodyDiv w:val="1"/>
      <w:marLeft w:val="0"/>
      <w:marRight w:val="0"/>
      <w:marTop w:val="0"/>
      <w:marBottom w:val="0"/>
      <w:divBdr>
        <w:top w:val="none" w:sz="0" w:space="0" w:color="auto"/>
        <w:left w:val="none" w:sz="0" w:space="0" w:color="auto"/>
        <w:bottom w:val="none" w:sz="0" w:space="0" w:color="auto"/>
        <w:right w:val="none" w:sz="0" w:space="0" w:color="auto"/>
      </w:divBdr>
      <w:divsChild>
        <w:div w:id="1097944300">
          <w:marLeft w:val="0"/>
          <w:marRight w:val="0"/>
          <w:marTop w:val="0"/>
          <w:marBottom w:val="0"/>
          <w:divBdr>
            <w:top w:val="none" w:sz="0" w:space="0" w:color="auto"/>
            <w:left w:val="none" w:sz="0" w:space="0" w:color="auto"/>
            <w:bottom w:val="none" w:sz="0" w:space="0" w:color="auto"/>
            <w:right w:val="none" w:sz="0" w:space="0" w:color="auto"/>
          </w:divBdr>
          <w:divsChild>
            <w:div w:id="555817324">
              <w:marLeft w:val="-225"/>
              <w:marRight w:val="-225"/>
              <w:marTop w:val="0"/>
              <w:marBottom w:val="0"/>
              <w:divBdr>
                <w:top w:val="none" w:sz="0" w:space="0" w:color="auto"/>
                <w:left w:val="none" w:sz="0" w:space="0" w:color="auto"/>
                <w:bottom w:val="none" w:sz="0" w:space="0" w:color="auto"/>
                <w:right w:val="none" w:sz="0" w:space="0" w:color="auto"/>
              </w:divBdr>
              <w:divsChild>
                <w:div w:id="3512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5713">
          <w:marLeft w:val="0"/>
          <w:marRight w:val="0"/>
          <w:marTop w:val="0"/>
          <w:marBottom w:val="0"/>
          <w:divBdr>
            <w:top w:val="none" w:sz="0" w:space="0" w:color="auto"/>
            <w:left w:val="none" w:sz="0" w:space="0" w:color="auto"/>
            <w:bottom w:val="none" w:sz="0" w:space="0" w:color="auto"/>
            <w:right w:val="none" w:sz="0" w:space="0" w:color="auto"/>
          </w:divBdr>
          <w:divsChild>
            <w:div w:id="927734347">
              <w:marLeft w:val="-225"/>
              <w:marRight w:val="-225"/>
              <w:marTop w:val="0"/>
              <w:marBottom w:val="0"/>
              <w:divBdr>
                <w:top w:val="none" w:sz="0" w:space="0" w:color="auto"/>
                <w:left w:val="none" w:sz="0" w:space="0" w:color="auto"/>
                <w:bottom w:val="none" w:sz="0" w:space="0" w:color="auto"/>
                <w:right w:val="none" w:sz="0" w:space="0" w:color="auto"/>
              </w:divBdr>
              <w:divsChild>
                <w:div w:id="3517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8411">
          <w:marLeft w:val="0"/>
          <w:marRight w:val="0"/>
          <w:marTop w:val="0"/>
          <w:marBottom w:val="0"/>
          <w:divBdr>
            <w:top w:val="none" w:sz="0" w:space="0" w:color="auto"/>
            <w:left w:val="none" w:sz="0" w:space="0" w:color="auto"/>
            <w:bottom w:val="none" w:sz="0" w:space="0" w:color="auto"/>
            <w:right w:val="none" w:sz="0" w:space="0" w:color="auto"/>
          </w:divBdr>
          <w:divsChild>
            <w:div w:id="1929073529">
              <w:marLeft w:val="-225"/>
              <w:marRight w:val="-225"/>
              <w:marTop w:val="0"/>
              <w:marBottom w:val="0"/>
              <w:divBdr>
                <w:top w:val="none" w:sz="0" w:space="0" w:color="auto"/>
                <w:left w:val="none" w:sz="0" w:space="0" w:color="auto"/>
                <w:bottom w:val="none" w:sz="0" w:space="0" w:color="auto"/>
                <w:right w:val="none" w:sz="0" w:space="0" w:color="auto"/>
              </w:divBdr>
              <w:divsChild>
                <w:div w:id="198030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38969">
          <w:marLeft w:val="0"/>
          <w:marRight w:val="0"/>
          <w:marTop w:val="0"/>
          <w:marBottom w:val="0"/>
          <w:divBdr>
            <w:top w:val="none" w:sz="0" w:space="0" w:color="auto"/>
            <w:left w:val="none" w:sz="0" w:space="0" w:color="auto"/>
            <w:bottom w:val="none" w:sz="0" w:space="0" w:color="auto"/>
            <w:right w:val="none" w:sz="0" w:space="0" w:color="auto"/>
          </w:divBdr>
          <w:divsChild>
            <w:div w:id="1105031687">
              <w:marLeft w:val="-225"/>
              <w:marRight w:val="-225"/>
              <w:marTop w:val="0"/>
              <w:marBottom w:val="0"/>
              <w:divBdr>
                <w:top w:val="none" w:sz="0" w:space="0" w:color="auto"/>
                <w:left w:val="none" w:sz="0" w:space="0" w:color="auto"/>
                <w:bottom w:val="none" w:sz="0" w:space="0" w:color="auto"/>
                <w:right w:val="none" w:sz="0" w:space="0" w:color="auto"/>
              </w:divBdr>
              <w:divsChild>
                <w:div w:id="16505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6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Lamontagne</dc:creator>
  <cp:keywords/>
  <dc:description/>
  <cp:lastModifiedBy>Nancy Lamontagne</cp:lastModifiedBy>
  <cp:revision>2</cp:revision>
  <dcterms:created xsi:type="dcterms:W3CDTF">2022-05-19T15:02:00Z</dcterms:created>
  <dcterms:modified xsi:type="dcterms:W3CDTF">2022-05-19T15:11:00Z</dcterms:modified>
</cp:coreProperties>
</file>